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9A" w:rsidRDefault="007274DE" w:rsidP="00EA3508">
      <w:pPr>
        <w:jc w:val="center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H" w:eastAsia="小塚ゴシック Pro H" w:hAnsi="小塚ゴシック Pro H" w:hint="eastAsia"/>
          <w:sz w:val="24"/>
          <w:szCs w:val="24"/>
        </w:rPr>
        <w:t>課題2　　おみくじ</w:t>
      </w:r>
      <w:r w:rsidR="001E74FC">
        <w:rPr>
          <w:rFonts w:ascii="小塚ゴシック Pro H" w:eastAsia="小塚ゴシック Pro H" w:hAnsi="小塚ゴシック Pro H" w:hint="eastAsia"/>
          <w:sz w:val="24"/>
          <w:szCs w:val="24"/>
        </w:rPr>
        <w:t>・ヒント</w:t>
      </w:r>
      <w:bookmarkStart w:id="0" w:name="_GoBack"/>
      <w:bookmarkEnd w:id="0"/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 w:rsidRPr="00885ABB">
        <w:rPr>
          <w:rFonts w:ascii="小塚ゴシック Pro H" w:eastAsia="小塚ゴシック Pro H" w:hAnsi="小塚ゴシック Pro H" w:hint="eastAsia"/>
          <w:sz w:val="24"/>
          <w:szCs w:val="24"/>
        </w:rPr>
        <w:t>１．</w:t>
      </w:r>
      <w:r w:rsidR="00245443">
        <w:rPr>
          <w:rFonts w:ascii="小塚ゴシック Pro H" w:eastAsia="小塚ゴシック Pro H" w:hAnsi="小塚ゴシック Pro H"/>
          <w:sz w:val="24"/>
          <w:szCs w:val="24"/>
        </w:rPr>
        <w:t xml:space="preserve"> </w:t>
      </w:r>
      <w:r w:rsidR="00245443">
        <w:rPr>
          <w:rFonts w:ascii="小塚ゴシック Pro H" w:eastAsia="小塚ゴシック Pro H" w:hAnsi="小塚ゴシック Pro H" w:hint="eastAsia"/>
          <w:sz w:val="24"/>
          <w:szCs w:val="24"/>
        </w:rPr>
        <w:t>この問題の考え方（アルゴリズム）</w:t>
      </w:r>
    </w:p>
    <w:p w:rsidR="00245443" w:rsidRDefault="007274DE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まず、数字入力してもらう</w:t>
      </w:r>
    </w:p>
    <w:p w:rsidR="007274DE" w:rsidRDefault="007274DE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入力された数字の場合分けをする</w:t>
      </w:r>
    </w:p>
    <w:p w:rsidR="002D53F5" w:rsidRDefault="002D53F5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E8C0ED" wp14:editId="7A3E0103">
                <wp:simplePos x="0" y="0"/>
                <wp:positionH relativeFrom="column">
                  <wp:posOffset>800100</wp:posOffset>
                </wp:positionH>
                <wp:positionV relativeFrom="paragraph">
                  <wp:posOffset>9525</wp:posOffset>
                </wp:positionV>
                <wp:extent cx="4171950" cy="40862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408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443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場合分けをする</w:t>
                            </w:r>
                            <w:r w:rsidR="00245443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swich</w:t>
                            </w:r>
                            <w:r w:rsidR="002D53F5"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7274DE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１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ならば（case　１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7274DE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　処理１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をしてから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この条件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文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から外に出る</w:t>
                            </w:r>
                          </w:p>
                          <w:p w:rsidR="007274DE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ならば（case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２: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7274DE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　処理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をしてから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この条件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文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から外に出る</w:t>
                            </w:r>
                          </w:p>
                          <w:p w:rsidR="007274DE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　　　　・</w:t>
                            </w:r>
                          </w:p>
                          <w:p w:rsidR="007274DE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　　　　　・</w:t>
                            </w:r>
                          </w:p>
                          <w:p w:rsidR="007274DE" w:rsidRPr="007274DE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 xml:space="preserve">　　　　　・</w:t>
                            </w:r>
                          </w:p>
                          <w:p w:rsidR="007274DE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それ以外の数字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ならば（def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sz w:val="24"/>
                                <w:szCs w:val="24"/>
                              </w:rPr>
                              <w:t>ault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  <w:t>:）</w:t>
                            </w:r>
                          </w:p>
                          <w:p w:rsidR="007274DE" w:rsidRPr="007274DE" w:rsidRDefault="007274DE" w:rsidP="007274DE">
                            <w:pPr>
                              <w:jc w:val="left"/>
                              <w:rPr>
                                <w:rFonts w:ascii="小塚ゴシック Pro L" w:eastAsia="小塚ゴシック Pro L" w:hAnsi="小塚ゴシック Pro 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8C0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63pt;margin-top:.75pt;width:328.5pt;height:321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" fillcolor="white [3201]" strokeweight=".5pt">
                <v:textbox>
                  <w:txbxContent>
                    <w:p w:rsidR="00245443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場合分けをする</w:t>
                      </w:r>
                      <w:r w:rsidR="00245443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swich</w:t>
                      </w:r>
                      <w:r w:rsidR="002D53F5"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）</w:t>
                      </w:r>
                    </w:p>
                    <w:p w:rsidR="007274DE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１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ならば（case　１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）</w:t>
                      </w:r>
                    </w:p>
                    <w:p w:rsidR="007274DE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　処理１　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をしてから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この条件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文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から外に出る</w:t>
                      </w:r>
                    </w:p>
                    <w:p w:rsidR="007274DE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２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ならば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（case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２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）</w:t>
                      </w:r>
                    </w:p>
                    <w:p w:rsidR="007274DE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　処理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２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をしてから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この条件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文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から外に出る</w:t>
                      </w:r>
                    </w:p>
                    <w:p w:rsidR="007274DE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　　　　・</w:t>
                      </w:r>
                    </w:p>
                    <w:p w:rsidR="007274DE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　　　　　・</w:t>
                      </w:r>
                    </w:p>
                    <w:p w:rsidR="007274DE" w:rsidRPr="007274DE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 xml:space="preserve">　　　　　・</w:t>
                      </w:r>
                    </w:p>
                    <w:p w:rsidR="007274DE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それ以外の数字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ならば（def</w:t>
                      </w:r>
                      <w:r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  <w:t>ault</w:t>
                      </w:r>
                      <w:r>
                        <w:rPr>
                          <w:rFonts w:ascii="小塚ゴシック Pro L" w:eastAsia="小塚ゴシック Pro L" w:hAnsi="小塚ゴシック Pro L"/>
                          <w:sz w:val="24"/>
                          <w:szCs w:val="24"/>
                        </w:rPr>
                        <w:t>:）</w:t>
                      </w:r>
                    </w:p>
                    <w:p w:rsidR="007274DE" w:rsidRPr="007274DE" w:rsidRDefault="007274DE" w:rsidP="007274DE">
                      <w:pPr>
                        <w:jc w:val="left"/>
                        <w:rPr>
                          <w:rFonts w:ascii="小塚ゴシック Pro L" w:eastAsia="小塚ゴシック Pro L" w:hAnsi="小塚ゴシック Pro L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D53F5" w:rsidRDefault="002D53F5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16929" w:rsidRDefault="00716929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16929" w:rsidRDefault="00716929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16929" w:rsidRDefault="00716929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274DE" w:rsidRDefault="007274DE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274DE" w:rsidRDefault="007274DE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274DE" w:rsidRDefault="007274DE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7274DE" w:rsidRDefault="007274DE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</w:p>
    <w:p w:rsidR="002D53F5" w:rsidRPr="002D53F5" w:rsidRDefault="002D53F5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 w:rsidRPr="002D53F5">
        <w:rPr>
          <w:rFonts w:ascii="小塚ゴシック Pro L" w:eastAsia="小塚ゴシック Pro L" w:hAnsi="小塚ゴシック Pro L" w:hint="eastAsia"/>
          <w:sz w:val="24"/>
          <w:szCs w:val="24"/>
        </w:rPr>
        <w:t>とプログラムすればよい。</w:t>
      </w:r>
    </w:p>
    <w:p w:rsidR="00885ABB" w:rsidRDefault="00885ABB" w:rsidP="00885ABB">
      <w:pPr>
        <w:jc w:val="left"/>
        <w:rPr>
          <w:rFonts w:ascii="小塚ゴシック Pro H" w:eastAsia="小塚ゴシック Pro H" w:hAnsi="小塚ゴシック Pro H"/>
          <w:sz w:val="24"/>
          <w:szCs w:val="24"/>
        </w:rPr>
      </w:pPr>
      <w:r>
        <w:rPr>
          <w:rFonts w:ascii="小塚ゴシック Pro H" w:eastAsia="小塚ゴシック Pro H" w:hAnsi="小塚ゴシック Pro H" w:hint="eastAsia"/>
          <w:sz w:val="24"/>
          <w:szCs w:val="24"/>
        </w:rPr>
        <w:t>２．</w:t>
      </w:r>
      <w:r w:rsidR="00245443" w:rsidRPr="00885ABB">
        <w:rPr>
          <w:rFonts w:ascii="小塚ゴシック Pro H" w:eastAsia="小塚ゴシック Pro H" w:hAnsi="小塚ゴシック Pro H" w:hint="eastAsia"/>
          <w:sz w:val="24"/>
          <w:szCs w:val="24"/>
        </w:rPr>
        <w:t>必要な変数</w:t>
      </w:r>
    </w:p>
    <w:p w:rsidR="00245443" w:rsidRPr="00885ABB" w:rsidRDefault="007274DE" w:rsidP="00245443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  <w:r>
        <w:rPr>
          <w:rFonts w:ascii="小塚ゴシック Pro L" w:eastAsia="小塚ゴシック Pro L" w:hAnsi="小塚ゴシック Pro L" w:hint="eastAsia"/>
          <w:sz w:val="24"/>
          <w:szCs w:val="24"/>
        </w:rPr>
        <w:t>ans</w:t>
      </w:r>
      <w:r w:rsidR="00245443">
        <w:rPr>
          <w:rFonts w:ascii="小塚ゴシック Pro L" w:eastAsia="小塚ゴシック Pro L" w:hAnsi="小塚ゴシック Pro L" w:hint="eastAsia"/>
          <w:sz w:val="24"/>
          <w:szCs w:val="24"/>
        </w:rPr>
        <w:t xml:space="preserve">・・・・・・ </w:t>
      </w:r>
      <w:r>
        <w:rPr>
          <w:rFonts w:ascii="小塚ゴシック Pro L" w:eastAsia="小塚ゴシック Pro L" w:hAnsi="小塚ゴシック Pro L" w:hint="eastAsia"/>
          <w:sz w:val="24"/>
          <w:szCs w:val="24"/>
        </w:rPr>
        <w:t>入力された数字</w:t>
      </w: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p w:rsidR="006E3867" w:rsidRDefault="006E3867" w:rsidP="00885ABB">
      <w:pPr>
        <w:jc w:val="left"/>
        <w:rPr>
          <w:rFonts w:ascii="小塚ゴシック Pro L" w:eastAsia="小塚ゴシック Pro L" w:hAnsi="小塚ゴシック Pro L"/>
          <w:sz w:val="24"/>
          <w:szCs w:val="24"/>
        </w:rPr>
      </w:pPr>
    </w:p>
    <w:sectPr w:rsidR="006E3867" w:rsidSect="00506EA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65B" w:rsidRDefault="0049365B" w:rsidP="007274DE">
      <w:r>
        <w:separator/>
      </w:r>
    </w:p>
  </w:endnote>
  <w:endnote w:type="continuationSeparator" w:id="0">
    <w:p w:rsidR="0049365B" w:rsidRDefault="0049365B" w:rsidP="0072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65B" w:rsidRDefault="0049365B" w:rsidP="007274DE">
      <w:r>
        <w:separator/>
      </w:r>
    </w:p>
  </w:footnote>
  <w:footnote w:type="continuationSeparator" w:id="0">
    <w:p w:rsidR="0049365B" w:rsidRDefault="0049365B" w:rsidP="00727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DE6F09"/>
    <w:multiLevelType w:val="hybridMultilevel"/>
    <w:tmpl w:val="28F8FD3A"/>
    <w:lvl w:ilvl="0" w:tplc="8BA6C9B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AE"/>
    <w:rsid w:val="00025955"/>
    <w:rsid w:val="0012287F"/>
    <w:rsid w:val="001E74FC"/>
    <w:rsid w:val="00245443"/>
    <w:rsid w:val="002D53F5"/>
    <w:rsid w:val="003327C4"/>
    <w:rsid w:val="0037419A"/>
    <w:rsid w:val="003807F8"/>
    <w:rsid w:val="00416FB3"/>
    <w:rsid w:val="004741AA"/>
    <w:rsid w:val="0049365B"/>
    <w:rsid w:val="00506EAE"/>
    <w:rsid w:val="00623C5F"/>
    <w:rsid w:val="006E3867"/>
    <w:rsid w:val="00716929"/>
    <w:rsid w:val="007274DE"/>
    <w:rsid w:val="007F3838"/>
    <w:rsid w:val="00885ABB"/>
    <w:rsid w:val="008A72CA"/>
    <w:rsid w:val="00901239"/>
    <w:rsid w:val="009A4B2D"/>
    <w:rsid w:val="00C50EFC"/>
    <w:rsid w:val="00CF0D92"/>
    <w:rsid w:val="00EA3508"/>
    <w:rsid w:val="00E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77A994-E07D-4CFF-A821-4DC02582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5AB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F0D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F0D9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274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274DE"/>
  </w:style>
  <w:style w:type="paragraph" w:styleId="a9">
    <w:name w:val="footer"/>
    <w:basedOn w:val="a"/>
    <w:link w:val="aa"/>
    <w:uiPriority w:val="99"/>
    <w:unhideWhenUsed/>
    <w:rsid w:val="007274D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27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4525E-AC4A-4587-91DC-CC6482A6E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4</cp:revision>
  <cp:lastPrinted>2016-11-06T22:51:00Z</cp:lastPrinted>
  <dcterms:created xsi:type="dcterms:W3CDTF">2016-12-01T03:11:00Z</dcterms:created>
  <dcterms:modified xsi:type="dcterms:W3CDTF">2016-12-01T08:19:00Z</dcterms:modified>
</cp:coreProperties>
</file>